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238BB" w14:textId="77777777" w:rsidR="00700BEC" w:rsidRDefault="00700BEC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color w:val="C00000"/>
          <w:sz w:val="36"/>
          <w:szCs w:val="36"/>
        </w:rPr>
      </w:pPr>
    </w:p>
    <w:p w14:paraId="568B65EC" w14:textId="77777777" w:rsidR="00700BEC" w:rsidRDefault="00700BEC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color w:val="C00000"/>
          <w:sz w:val="36"/>
          <w:szCs w:val="36"/>
        </w:rPr>
      </w:pPr>
    </w:p>
    <w:p w14:paraId="5C21BD95" w14:textId="77777777" w:rsidR="00700BEC" w:rsidRDefault="00700BEC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color w:val="C00000"/>
          <w:sz w:val="36"/>
          <w:szCs w:val="36"/>
        </w:rPr>
      </w:pPr>
    </w:p>
    <w:p w14:paraId="56AB8E02" w14:textId="3CD1EA99" w:rsidR="00F2430A" w:rsidRPr="00B36AFD" w:rsidRDefault="00F2430A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color w:val="C00000"/>
          <w:sz w:val="36"/>
          <w:szCs w:val="36"/>
        </w:rPr>
      </w:pPr>
      <w:r w:rsidRPr="00B36AFD">
        <w:rPr>
          <w:rFonts w:ascii="Ink Free" w:hAnsi="Ink Free" w:cs="Calibri"/>
          <w:b/>
          <w:color w:val="C00000"/>
          <w:sz w:val="36"/>
          <w:szCs w:val="36"/>
        </w:rPr>
        <w:t>Jedinečná mateřská škola Korycanská</w:t>
      </w:r>
      <w:r w:rsidR="005829A1" w:rsidRPr="00B36AFD">
        <w:rPr>
          <w:rFonts w:ascii="Ink Free" w:hAnsi="Ink Free" w:cs="Calibri"/>
          <w:b/>
          <w:color w:val="C00000"/>
          <w:sz w:val="36"/>
          <w:szCs w:val="36"/>
        </w:rPr>
        <w:t>, Praha 8</w:t>
      </w:r>
      <w:r w:rsidRPr="00B36AFD">
        <w:rPr>
          <w:rFonts w:ascii="Ink Free" w:hAnsi="Ink Free" w:cs="Calibri"/>
          <w:b/>
          <w:color w:val="C00000"/>
          <w:sz w:val="36"/>
          <w:szCs w:val="36"/>
        </w:rPr>
        <w:t xml:space="preserve"> </w:t>
      </w:r>
    </w:p>
    <w:p w14:paraId="0E73B992" w14:textId="3EAE7482" w:rsidR="00F2430A" w:rsidRPr="00B36AFD" w:rsidRDefault="00F2430A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sz w:val="28"/>
          <w:szCs w:val="28"/>
        </w:rPr>
      </w:pPr>
      <w:r w:rsidRPr="00B36AFD">
        <w:rPr>
          <w:rFonts w:ascii="Ink Free" w:hAnsi="Ink Free" w:cs="Calibri"/>
          <w:b/>
          <w:sz w:val="28"/>
          <w:szCs w:val="28"/>
        </w:rPr>
        <w:t>Pod vedením MČ Praha 8 existuje jedinečná mateřská škola pro děti s integrací.</w:t>
      </w:r>
    </w:p>
    <w:p w14:paraId="52EF75DE" w14:textId="16CC6120" w:rsidR="00F2430A" w:rsidRPr="00B36AFD" w:rsidRDefault="00F2430A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Cs/>
          <w:sz w:val="24"/>
          <w:szCs w:val="24"/>
        </w:rPr>
      </w:pPr>
      <w:r w:rsidRPr="00B36AFD">
        <w:rPr>
          <w:rFonts w:ascii="Ink Free" w:hAnsi="Ink Free" w:cs="Calibri"/>
          <w:bCs/>
          <w:sz w:val="24"/>
          <w:szCs w:val="24"/>
        </w:rPr>
        <w:t>Mateřská škola se</w:t>
      </w:r>
      <w:r w:rsidR="00042347" w:rsidRPr="00B36AFD">
        <w:rPr>
          <w:rFonts w:ascii="Ink Free" w:hAnsi="Ink Free" w:cs="Calibri"/>
          <w:bCs/>
          <w:sz w:val="24"/>
          <w:szCs w:val="24"/>
        </w:rPr>
        <w:t xml:space="preserve"> </w:t>
      </w:r>
      <w:r w:rsidR="00C81B18" w:rsidRPr="00B36AFD">
        <w:rPr>
          <w:rFonts w:ascii="Ink Free" w:hAnsi="Ink Free" w:cs="Calibri"/>
          <w:bCs/>
          <w:sz w:val="24"/>
          <w:szCs w:val="24"/>
        </w:rPr>
        <w:t>nachází</w:t>
      </w:r>
      <w:r w:rsidRPr="00B36AFD">
        <w:rPr>
          <w:rFonts w:ascii="Ink Free" w:hAnsi="Ink Free" w:cs="Calibri"/>
          <w:bCs/>
          <w:sz w:val="24"/>
          <w:szCs w:val="24"/>
        </w:rPr>
        <w:t xml:space="preserve"> v krásné, klidné části Čimic. </w:t>
      </w:r>
      <w:r w:rsidR="00C81B18" w:rsidRPr="00B36AFD">
        <w:rPr>
          <w:rFonts w:ascii="Ink Free" w:hAnsi="Ink Free" w:cs="Calibri"/>
          <w:bCs/>
          <w:sz w:val="24"/>
          <w:szCs w:val="24"/>
        </w:rPr>
        <w:t>Najdeme zde dvě budovy</w:t>
      </w:r>
      <w:r w:rsidR="00531ADD" w:rsidRPr="00B36AFD">
        <w:rPr>
          <w:rFonts w:ascii="Ink Free" w:hAnsi="Ink Free" w:cs="Calibri"/>
          <w:bCs/>
          <w:sz w:val="24"/>
          <w:szCs w:val="24"/>
        </w:rPr>
        <w:t>,</w:t>
      </w:r>
      <w:r w:rsidRPr="00B36AFD">
        <w:rPr>
          <w:rFonts w:ascii="Ink Free" w:hAnsi="Ink Free" w:cs="Calibri"/>
          <w:bCs/>
          <w:sz w:val="24"/>
          <w:szCs w:val="24"/>
        </w:rPr>
        <w:t xml:space="preserve"> z nichž jedna je mateřská škola pro zdravé děti</w:t>
      </w:r>
      <w:r w:rsidR="00B01E60" w:rsidRPr="00B36AFD">
        <w:rPr>
          <w:rFonts w:ascii="Ink Free" w:hAnsi="Ink Free" w:cs="Calibri"/>
          <w:bCs/>
          <w:sz w:val="24"/>
          <w:szCs w:val="24"/>
        </w:rPr>
        <w:t xml:space="preserve"> Korycanská 14</w:t>
      </w:r>
      <w:r w:rsidRPr="00B36AFD">
        <w:rPr>
          <w:rFonts w:ascii="Ink Free" w:hAnsi="Ink Free" w:cs="Calibri"/>
          <w:bCs/>
          <w:sz w:val="24"/>
          <w:szCs w:val="24"/>
        </w:rPr>
        <w:t>, druhá pro děti zdravotně oslabené, děti s</w:t>
      </w:r>
      <w:r w:rsidR="00B01E60" w:rsidRPr="00B36AFD">
        <w:rPr>
          <w:rFonts w:ascii="Ink Free" w:hAnsi="Ink Free" w:cs="Calibri"/>
          <w:bCs/>
          <w:sz w:val="24"/>
          <w:szCs w:val="24"/>
        </w:rPr>
        <w:t> </w:t>
      </w:r>
      <w:r w:rsidRPr="00B36AFD">
        <w:rPr>
          <w:rFonts w:ascii="Ink Free" w:hAnsi="Ink Free" w:cs="Calibri"/>
          <w:bCs/>
          <w:sz w:val="24"/>
          <w:szCs w:val="24"/>
        </w:rPr>
        <w:t>integrací</w:t>
      </w:r>
      <w:r w:rsidR="00B01E60" w:rsidRPr="00B36AFD">
        <w:rPr>
          <w:rFonts w:ascii="Ink Free" w:hAnsi="Ink Free" w:cs="Calibri"/>
          <w:bCs/>
          <w:sz w:val="24"/>
          <w:szCs w:val="24"/>
        </w:rPr>
        <w:t xml:space="preserve"> Korycanská 12.</w:t>
      </w:r>
    </w:p>
    <w:p w14:paraId="08A2DD86" w14:textId="7FE8146F" w:rsidR="00F2430A" w:rsidRPr="00B36AFD" w:rsidRDefault="00F2430A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sz w:val="24"/>
          <w:szCs w:val="24"/>
        </w:rPr>
      </w:pPr>
      <w:r w:rsidRPr="00B36AFD">
        <w:rPr>
          <w:rFonts w:ascii="Ink Free" w:hAnsi="Ink Free" w:cs="Calibri"/>
          <w:b/>
          <w:sz w:val="24"/>
          <w:szCs w:val="24"/>
        </w:rPr>
        <w:t xml:space="preserve">Mateřská škola Korycanská 12 je určena především </w:t>
      </w:r>
      <w:r w:rsidR="00C7426B" w:rsidRPr="00B36AFD">
        <w:rPr>
          <w:rFonts w:ascii="Ink Free" w:hAnsi="Ink Free" w:cs="Calibri"/>
          <w:b/>
          <w:sz w:val="24"/>
          <w:szCs w:val="24"/>
        </w:rPr>
        <w:t>dětem</w:t>
      </w:r>
      <w:r w:rsidRPr="00B36AFD">
        <w:rPr>
          <w:rFonts w:ascii="Ink Free" w:hAnsi="Ink Free" w:cs="Calibri"/>
          <w:b/>
          <w:sz w:val="24"/>
          <w:szCs w:val="24"/>
        </w:rPr>
        <w:t xml:space="preserve"> s těžkými potravinovými alergiemi, s atopickým ekzémem, pro děti s narušenou funkcí vnitřních orgánů </w:t>
      </w:r>
      <w:r w:rsidR="00C7426B" w:rsidRPr="00B36AFD">
        <w:rPr>
          <w:rFonts w:ascii="Ink Free" w:hAnsi="Ink Free" w:cs="Calibri"/>
          <w:b/>
          <w:sz w:val="24"/>
          <w:szCs w:val="24"/>
        </w:rPr>
        <w:t>(</w:t>
      </w:r>
      <w:r w:rsidRPr="00B36AFD">
        <w:rPr>
          <w:rFonts w:ascii="Ink Free" w:hAnsi="Ink Free" w:cs="Calibri"/>
          <w:b/>
          <w:sz w:val="24"/>
          <w:szCs w:val="24"/>
        </w:rPr>
        <w:t xml:space="preserve">diabetes </w:t>
      </w:r>
      <w:proofErr w:type="spellStart"/>
      <w:r w:rsidRPr="00B36AFD">
        <w:rPr>
          <w:rFonts w:ascii="Ink Free" w:hAnsi="Ink Free" w:cs="Calibri"/>
          <w:b/>
          <w:sz w:val="24"/>
          <w:szCs w:val="24"/>
        </w:rPr>
        <w:t>mellitus</w:t>
      </w:r>
      <w:proofErr w:type="spellEnd"/>
      <w:r w:rsidRPr="00B36AFD">
        <w:rPr>
          <w:rFonts w:ascii="Ink Free" w:hAnsi="Ink Free" w:cs="Calibri"/>
          <w:b/>
          <w:sz w:val="24"/>
          <w:szCs w:val="24"/>
        </w:rPr>
        <w:t xml:space="preserve"> 1. typu</w:t>
      </w:r>
      <w:r w:rsidR="00C7426B" w:rsidRPr="00B36AFD">
        <w:rPr>
          <w:rFonts w:ascii="Ink Free" w:hAnsi="Ink Free" w:cs="Calibri"/>
          <w:b/>
          <w:sz w:val="24"/>
          <w:szCs w:val="24"/>
        </w:rPr>
        <w:t>), p</w:t>
      </w:r>
      <w:r w:rsidRPr="00B36AFD">
        <w:rPr>
          <w:rFonts w:ascii="Ink Free" w:hAnsi="Ink Free" w:cs="Calibri"/>
          <w:b/>
          <w:sz w:val="24"/>
          <w:szCs w:val="24"/>
        </w:rPr>
        <w:t>ro děti s astmatickými obtížemi, pro děti po transplantacích, s </w:t>
      </w:r>
      <w:r w:rsidR="00B01E60" w:rsidRPr="00B36AFD">
        <w:rPr>
          <w:rFonts w:ascii="Ink Free" w:hAnsi="Ink Free" w:cs="Calibri"/>
          <w:b/>
          <w:sz w:val="24"/>
          <w:szCs w:val="24"/>
        </w:rPr>
        <w:t>c</w:t>
      </w:r>
      <w:r w:rsidRPr="00B36AFD">
        <w:rPr>
          <w:rFonts w:ascii="Ink Free" w:hAnsi="Ink Free" w:cs="Calibri"/>
          <w:b/>
          <w:sz w:val="24"/>
          <w:szCs w:val="24"/>
        </w:rPr>
        <w:t xml:space="preserve">ystickou </w:t>
      </w:r>
      <w:r w:rsidR="00B01E60" w:rsidRPr="00B36AFD">
        <w:rPr>
          <w:rFonts w:ascii="Ink Free" w:hAnsi="Ink Free" w:cs="Calibri"/>
          <w:b/>
          <w:sz w:val="24"/>
          <w:szCs w:val="24"/>
        </w:rPr>
        <w:t>f</w:t>
      </w:r>
      <w:r w:rsidRPr="00B36AFD">
        <w:rPr>
          <w:rFonts w:ascii="Ink Free" w:hAnsi="Ink Free" w:cs="Calibri"/>
          <w:b/>
          <w:sz w:val="24"/>
          <w:szCs w:val="24"/>
        </w:rPr>
        <w:t xml:space="preserve">ibrózou, </w:t>
      </w:r>
      <w:r w:rsidR="00B01E60" w:rsidRPr="00B36AFD">
        <w:rPr>
          <w:rFonts w:ascii="Ink Free" w:hAnsi="Ink Free" w:cs="Calibri"/>
          <w:b/>
          <w:sz w:val="24"/>
          <w:szCs w:val="24"/>
        </w:rPr>
        <w:t>i</w:t>
      </w:r>
      <w:r w:rsidRPr="00B36AFD">
        <w:rPr>
          <w:rFonts w:ascii="Ink Free" w:hAnsi="Ink Free" w:cs="Calibri"/>
          <w:b/>
          <w:sz w:val="24"/>
          <w:szCs w:val="24"/>
        </w:rPr>
        <w:t>munodeficit</w:t>
      </w:r>
      <w:r w:rsidR="00C7426B" w:rsidRPr="00B36AFD">
        <w:rPr>
          <w:rFonts w:ascii="Ink Free" w:hAnsi="Ink Free" w:cs="Calibri"/>
          <w:b/>
          <w:sz w:val="24"/>
          <w:szCs w:val="24"/>
        </w:rPr>
        <w:t xml:space="preserve">y s </w:t>
      </w:r>
      <w:r w:rsidRPr="00B36AFD">
        <w:rPr>
          <w:rFonts w:ascii="Ink Free" w:hAnsi="Ink Free" w:cs="Calibri"/>
          <w:b/>
          <w:sz w:val="24"/>
          <w:szCs w:val="24"/>
        </w:rPr>
        <w:t>chronick</w:t>
      </w:r>
      <w:r w:rsidR="00C7426B" w:rsidRPr="00B36AFD">
        <w:rPr>
          <w:rFonts w:ascii="Ink Free" w:hAnsi="Ink Free" w:cs="Calibri"/>
          <w:b/>
          <w:sz w:val="24"/>
          <w:szCs w:val="24"/>
        </w:rPr>
        <w:t>ým</w:t>
      </w:r>
      <w:r w:rsidRPr="00B36AFD">
        <w:rPr>
          <w:rFonts w:ascii="Ink Free" w:hAnsi="Ink Free" w:cs="Calibri"/>
          <w:b/>
          <w:sz w:val="24"/>
          <w:szCs w:val="24"/>
        </w:rPr>
        <w:t xml:space="preserve"> onemocnění střev, srdeční</w:t>
      </w:r>
      <w:r w:rsidR="00C7426B" w:rsidRPr="00B36AFD">
        <w:rPr>
          <w:rFonts w:ascii="Ink Free" w:hAnsi="Ink Free" w:cs="Calibri"/>
          <w:b/>
          <w:sz w:val="24"/>
          <w:szCs w:val="24"/>
        </w:rPr>
        <w:t>mi</w:t>
      </w:r>
      <w:r w:rsidRPr="00B36AFD">
        <w:rPr>
          <w:rFonts w:ascii="Ink Free" w:hAnsi="Ink Free" w:cs="Calibri"/>
          <w:b/>
          <w:sz w:val="24"/>
          <w:szCs w:val="24"/>
        </w:rPr>
        <w:t xml:space="preserve"> onemocnění</w:t>
      </w:r>
      <w:r w:rsidR="00C7426B" w:rsidRPr="00B36AFD">
        <w:rPr>
          <w:rFonts w:ascii="Ink Free" w:hAnsi="Ink Free" w:cs="Calibri"/>
          <w:b/>
          <w:sz w:val="24"/>
          <w:szCs w:val="24"/>
        </w:rPr>
        <w:t>mi</w:t>
      </w:r>
      <w:r w:rsidR="005829A1" w:rsidRPr="00B36AFD">
        <w:rPr>
          <w:rFonts w:ascii="Ink Free" w:hAnsi="Ink Free" w:cs="Calibri"/>
          <w:b/>
          <w:sz w:val="24"/>
          <w:szCs w:val="24"/>
        </w:rPr>
        <w:t xml:space="preserve">, po onkologických </w:t>
      </w:r>
      <w:proofErr w:type="spellStart"/>
      <w:r w:rsidR="005829A1" w:rsidRPr="00B36AFD">
        <w:rPr>
          <w:rFonts w:ascii="Ink Free" w:hAnsi="Ink Free" w:cs="Calibri"/>
          <w:b/>
          <w:sz w:val="24"/>
          <w:szCs w:val="24"/>
        </w:rPr>
        <w:t>onem</w:t>
      </w:r>
      <w:proofErr w:type="spellEnd"/>
      <w:r w:rsidR="00B36AFD" w:rsidRPr="00B36AFD">
        <w:rPr>
          <w:rFonts w:ascii="Ink Free" w:hAnsi="Ink Free" w:cs="Calibri"/>
          <w:b/>
          <w:sz w:val="24"/>
          <w:szCs w:val="24"/>
        </w:rPr>
        <w:t xml:space="preserve">., </w:t>
      </w:r>
      <w:r w:rsidR="00B01E60" w:rsidRPr="00B36AFD">
        <w:rPr>
          <w:rFonts w:ascii="Ink Free" w:hAnsi="Ink Free" w:cs="Calibri"/>
          <w:b/>
          <w:sz w:val="24"/>
          <w:szCs w:val="24"/>
        </w:rPr>
        <w:t>z</w:t>
      </w:r>
      <w:r w:rsidR="00C7426B" w:rsidRPr="00B36AFD">
        <w:rPr>
          <w:rFonts w:ascii="Ink Free" w:hAnsi="Ink Free" w:cs="Calibri"/>
          <w:b/>
          <w:sz w:val="24"/>
          <w:szCs w:val="24"/>
        </w:rPr>
        <w:t>krátka p</w:t>
      </w:r>
      <w:r w:rsidR="00C81B18" w:rsidRPr="00B36AFD">
        <w:rPr>
          <w:rFonts w:ascii="Ink Free" w:hAnsi="Ink Free" w:cs="Calibri"/>
          <w:b/>
          <w:sz w:val="24"/>
          <w:szCs w:val="24"/>
        </w:rPr>
        <w:t>ro děti, které běžné mateřské školy nemohou přijmout.</w:t>
      </w:r>
    </w:p>
    <w:p w14:paraId="6B191C18" w14:textId="06287634" w:rsidR="00F2430A" w:rsidRPr="00B36AFD" w:rsidRDefault="00F2430A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sz w:val="24"/>
          <w:szCs w:val="24"/>
        </w:rPr>
      </w:pPr>
      <w:r w:rsidRPr="00B36AFD">
        <w:rPr>
          <w:rFonts w:ascii="Ink Free" w:hAnsi="Ink Free" w:cs="Calibri"/>
          <w:b/>
          <w:sz w:val="24"/>
          <w:szCs w:val="24"/>
        </w:rPr>
        <w:t xml:space="preserve">V mateřské škole </w:t>
      </w:r>
      <w:r w:rsidR="00C81B18" w:rsidRPr="00B36AFD">
        <w:rPr>
          <w:rFonts w:ascii="Ink Free" w:hAnsi="Ink Free" w:cs="Calibri"/>
          <w:b/>
          <w:sz w:val="24"/>
          <w:szCs w:val="24"/>
        </w:rPr>
        <w:t xml:space="preserve">s integrací </w:t>
      </w:r>
      <w:r w:rsidRPr="00B36AFD">
        <w:rPr>
          <w:rFonts w:ascii="Ink Free" w:hAnsi="Ink Free" w:cs="Calibri"/>
          <w:b/>
          <w:sz w:val="24"/>
          <w:szCs w:val="24"/>
        </w:rPr>
        <w:t>pracují nejen kvalifikova</w:t>
      </w:r>
      <w:r w:rsidR="00C81B18" w:rsidRPr="00B36AFD">
        <w:rPr>
          <w:rFonts w:ascii="Ink Free" w:hAnsi="Ink Free" w:cs="Calibri"/>
          <w:b/>
          <w:sz w:val="24"/>
          <w:szCs w:val="24"/>
        </w:rPr>
        <w:t>ní pedagogové</w:t>
      </w:r>
      <w:r w:rsidRPr="00B36AFD">
        <w:rPr>
          <w:rFonts w:ascii="Ink Free" w:hAnsi="Ink Free" w:cs="Calibri"/>
          <w:b/>
          <w:sz w:val="24"/>
          <w:szCs w:val="24"/>
        </w:rPr>
        <w:t>, speciální pedagogové, ale i zdravotní sestry a proškolená dietní kuchařka. T</w:t>
      </w:r>
      <w:r w:rsidR="00C7426B" w:rsidRPr="00B36AFD">
        <w:rPr>
          <w:rFonts w:ascii="Ink Free" w:hAnsi="Ink Free" w:cs="Calibri"/>
          <w:b/>
          <w:sz w:val="24"/>
          <w:szCs w:val="24"/>
        </w:rPr>
        <w:t>i</w:t>
      </w:r>
      <w:r w:rsidRPr="00B36AFD">
        <w:rPr>
          <w:rFonts w:ascii="Ink Free" w:hAnsi="Ink Free" w:cs="Calibri"/>
          <w:b/>
          <w:sz w:val="24"/>
          <w:szCs w:val="24"/>
        </w:rPr>
        <w:t xml:space="preserve"> společně zajišťují celodenní péči pro zdravotně </w:t>
      </w:r>
      <w:r w:rsidR="00461EA4" w:rsidRPr="00B36AFD">
        <w:rPr>
          <w:rFonts w:ascii="Ink Free" w:hAnsi="Ink Free" w:cs="Calibri"/>
          <w:b/>
          <w:sz w:val="24"/>
          <w:szCs w:val="24"/>
        </w:rPr>
        <w:t xml:space="preserve">oslabené </w:t>
      </w:r>
      <w:r w:rsidRPr="00B36AFD">
        <w:rPr>
          <w:rFonts w:ascii="Ink Free" w:hAnsi="Ink Free" w:cs="Calibri"/>
          <w:b/>
          <w:sz w:val="24"/>
          <w:szCs w:val="24"/>
        </w:rPr>
        <w:t>děti</w:t>
      </w:r>
      <w:r w:rsidR="00C7426B" w:rsidRPr="00B36AFD">
        <w:rPr>
          <w:rFonts w:ascii="Ink Free" w:hAnsi="Ink Free" w:cs="Calibri"/>
          <w:b/>
          <w:sz w:val="24"/>
          <w:szCs w:val="24"/>
        </w:rPr>
        <w:t>,</w:t>
      </w:r>
      <w:r w:rsidRPr="00B36AFD">
        <w:rPr>
          <w:rFonts w:ascii="Ink Free" w:hAnsi="Ink Free" w:cs="Calibri"/>
          <w:b/>
          <w:sz w:val="24"/>
          <w:szCs w:val="24"/>
        </w:rPr>
        <w:t xml:space="preserve"> </w:t>
      </w:r>
      <w:r w:rsidR="00C7426B" w:rsidRPr="00B36AFD">
        <w:rPr>
          <w:rFonts w:ascii="Ink Free" w:hAnsi="Ink Free" w:cs="Calibri"/>
          <w:b/>
          <w:sz w:val="24"/>
          <w:szCs w:val="24"/>
        </w:rPr>
        <w:t>jako jsou</w:t>
      </w:r>
      <w:r w:rsidRPr="00B36AFD">
        <w:rPr>
          <w:rFonts w:ascii="Ink Free" w:hAnsi="Ink Free" w:cs="Calibri"/>
          <w:b/>
          <w:sz w:val="24"/>
          <w:szCs w:val="24"/>
        </w:rPr>
        <w:t xml:space="preserve"> inhalace doporučené lékařem, dechov</w:t>
      </w:r>
      <w:r w:rsidR="00B01E60" w:rsidRPr="00B36AFD">
        <w:rPr>
          <w:rFonts w:ascii="Ink Free" w:hAnsi="Ink Free" w:cs="Calibri"/>
          <w:b/>
          <w:sz w:val="24"/>
          <w:szCs w:val="24"/>
        </w:rPr>
        <w:t>á</w:t>
      </w:r>
      <w:r w:rsidRPr="00B36AFD">
        <w:rPr>
          <w:rFonts w:ascii="Ink Free" w:hAnsi="Ink Free" w:cs="Calibri"/>
          <w:b/>
          <w:sz w:val="24"/>
          <w:szCs w:val="24"/>
        </w:rPr>
        <w:t xml:space="preserve"> gymnastik</w:t>
      </w:r>
      <w:r w:rsidR="00B01E60" w:rsidRPr="00B36AFD">
        <w:rPr>
          <w:rFonts w:ascii="Ink Free" w:hAnsi="Ink Free" w:cs="Calibri"/>
          <w:b/>
          <w:sz w:val="24"/>
          <w:szCs w:val="24"/>
        </w:rPr>
        <w:t>a</w:t>
      </w:r>
      <w:r w:rsidRPr="00B36AFD">
        <w:rPr>
          <w:rFonts w:ascii="Ink Free" w:hAnsi="Ink Free" w:cs="Calibri"/>
          <w:b/>
          <w:sz w:val="24"/>
          <w:szCs w:val="24"/>
        </w:rPr>
        <w:t>, měření glykemie během dne, aplikace inzulínu, péč</w:t>
      </w:r>
      <w:r w:rsidR="00B01E60" w:rsidRPr="00B36AFD">
        <w:rPr>
          <w:rFonts w:ascii="Ink Free" w:hAnsi="Ink Free" w:cs="Calibri"/>
          <w:b/>
          <w:sz w:val="24"/>
          <w:szCs w:val="24"/>
        </w:rPr>
        <w:t>e</w:t>
      </w:r>
      <w:r w:rsidRPr="00B36AFD">
        <w:rPr>
          <w:rFonts w:ascii="Ink Free" w:hAnsi="Ink Free" w:cs="Calibri"/>
          <w:b/>
          <w:sz w:val="24"/>
          <w:szCs w:val="24"/>
        </w:rPr>
        <w:t xml:space="preserve"> o ekzematickou kůži (aplikace mastí, </w:t>
      </w:r>
      <w:proofErr w:type="spellStart"/>
      <w:r w:rsidRPr="00B36AFD">
        <w:rPr>
          <w:rFonts w:ascii="Ink Free" w:hAnsi="Ink Free" w:cs="Calibri"/>
          <w:b/>
          <w:sz w:val="24"/>
          <w:szCs w:val="24"/>
        </w:rPr>
        <w:t>bioptronová</w:t>
      </w:r>
      <w:proofErr w:type="spellEnd"/>
      <w:r w:rsidRPr="00B36AFD">
        <w:rPr>
          <w:rFonts w:ascii="Ink Free" w:hAnsi="Ink Free" w:cs="Calibri"/>
          <w:b/>
          <w:sz w:val="24"/>
          <w:szCs w:val="24"/>
        </w:rPr>
        <w:t xml:space="preserve"> lampa), individuální jídelníček s ohledem na diety dětí a potřeby diabetiků, individuální péč</w:t>
      </w:r>
      <w:r w:rsidR="00B01E60" w:rsidRPr="00B36AFD">
        <w:rPr>
          <w:rFonts w:ascii="Ink Free" w:hAnsi="Ink Free" w:cs="Calibri"/>
          <w:b/>
          <w:sz w:val="24"/>
          <w:szCs w:val="24"/>
        </w:rPr>
        <w:t>e</w:t>
      </w:r>
      <w:r w:rsidRPr="00B36AFD">
        <w:rPr>
          <w:rFonts w:ascii="Ink Free" w:hAnsi="Ink Free" w:cs="Calibri"/>
          <w:b/>
          <w:sz w:val="24"/>
          <w:szCs w:val="24"/>
        </w:rPr>
        <w:t xml:space="preserve"> pro děti se zvláštními potřebami dle doporučení lékaře např. zraková cvičení</w:t>
      </w:r>
      <w:r w:rsidR="00C81B18" w:rsidRPr="00B36AFD">
        <w:rPr>
          <w:rFonts w:ascii="Ink Free" w:hAnsi="Ink Free" w:cs="Calibri"/>
          <w:b/>
          <w:sz w:val="24"/>
          <w:szCs w:val="24"/>
        </w:rPr>
        <w:t>, aj.</w:t>
      </w:r>
    </w:p>
    <w:p w14:paraId="3D57AA52" w14:textId="13A32767" w:rsidR="00F2430A" w:rsidRPr="00B36AFD" w:rsidRDefault="00F2430A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sz w:val="24"/>
          <w:szCs w:val="24"/>
        </w:rPr>
      </w:pPr>
      <w:r w:rsidRPr="00B36AFD">
        <w:rPr>
          <w:rFonts w:ascii="Ink Free" w:hAnsi="Ink Free" w:cs="Calibri"/>
          <w:b/>
          <w:sz w:val="24"/>
          <w:szCs w:val="24"/>
        </w:rPr>
        <w:t>Mateřská škola učí děti</w:t>
      </w:r>
      <w:r w:rsidR="00C7426B" w:rsidRPr="00B36AFD">
        <w:rPr>
          <w:rFonts w:ascii="Ink Free" w:hAnsi="Ink Free" w:cs="Calibri"/>
          <w:b/>
          <w:sz w:val="24"/>
          <w:szCs w:val="24"/>
        </w:rPr>
        <w:t xml:space="preserve"> žít se svým znevýhodněním zcela běžným životem tak</w:t>
      </w:r>
      <w:r w:rsidRPr="00B36AFD">
        <w:rPr>
          <w:rFonts w:ascii="Ink Free" w:hAnsi="Ink Free" w:cs="Calibri"/>
          <w:b/>
          <w:sz w:val="24"/>
          <w:szCs w:val="24"/>
        </w:rPr>
        <w:t xml:space="preserve">, </w:t>
      </w:r>
      <w:r w:rsidR="00C7426B" w:rsidRPr="00B36AFD">
        <w:rPr>
          <w:rFonts w:ascii="Ink Free" w:hAnsi="Ink Free" w:cs="Calibri"/>
          <w:b/>
          <w:sz w:val="24"/>
          <w:szCs w:val="24"/>
        </w:rPr>
        <w:t xml:space="preserve">aby mohli jejich rodiče </w:t>
      </w:r>
      <w:r w:rsidRPr="00B36AFD">
        <w:rPr>
          <w:rFonts w:ascii="Ink Free" w:hAnsi="Ink Free" w:cs="Calibri"/>
          <w:b/>
          <w:sz w:val="24"/>
          <w:szCs w:val="24"/>
        </w:rPr>
        <w:t xml:space="preserve">v klidu odejít do zaměstnání </w:t>
      </w:r>
      <w:r w:rsidR="00C7426B" w:rsidRPr="00B36AFD">
        <w:rPr>
          <w:rFonts w:ascii="Ink Free" w:hAnsi="Ink Free" w:cs="Calibri"/>
          <w:b/>
          <w:sz w:val="24"/>
          <w:szCs w:val="24"/>
        </w:rPr>
        <w:t>s vědomím</w:t>
      </w:r>
      <w:r w:rsidRPr="00B36AFD">
        <w:rPr>
          <w:rFonts w:ascii="Ink Free" w:hAnsi="Ink Free" w:cs="Calibri"/>
          <w:b/>
          <w:sz w:val="24"/>
          <w:szCs w:val="24"/>
        </w:rPr>
        <w:t xml:space="preserve">, že je o děti </w:t>
      </w:r>
      <w:r w:rsidR="00B01E60" w:rsidRPr="00B36AFD">
        <w:rPr>
          <w:rFonts w:ascii="Ink Free" w:hAnsi="Ink Free" w:cs="Calibri"/>
          <w:b/>
          <w:sz w:val="24"/>
          <w:szCs w:val="24"/>
        </w:rPr>
        <w:t>stoprocentně</w:t>
      </w:r>
      <w:r w:rsidRPr="00B36AFD">
        <w:rPr>
          <w:rFonts w:ascii="Ink Free" w:hAnsi="Ink Free" w:cs="Calibri"/>
          <w:b/>
          <w:sz w:val="24"/>
          <w:szCs w:val="24"/>
        </w:rPr>
        <w:t xml:space="preserve"> postaráno.</w:t>
      </w:r>
    </w:p>
    <w:p w14:paraId="672DF151" w14:textId="4789D174" w:rsidR="00F2430A" w:rsidRPr="00B36AFD" w:rsidRDefault="00F2430A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sz w:val="24"/>
          <w:szCs w:val="24"/>
        </w:rPr>
      </w:pPr>
      <w:r w:rsidRPr="00B36AFD">
        <w:rPr>
          <w:rFonts w:ascii="Ink Free" w:hAnsi="Ink Free" w:cs="Calibri"/>
          <w:b/>
          <w:sz w:val="24"/>
          <w:szCs w:val="24"/>
        </w:rPr>
        <w:t>Děti se učí přijímat sv</w:t>
      </w:r>
      <w:r w:rsidR="00C7426B" w:rsidRPr="00B36AFD">
        <w:rPr>
          <w:rFonts w:ascii="Ink Free" w:hAnsi="Ink Free" w:cs="Calibri"/>
          <w:b/>
          <w:sz w:val="24"/>
          <w:szCs w:val="24"/>
        </w:rPr>
        <w:t>é</w:t>
      </w:r>
      <w:r w:rsidRPr="00B36AFD">
        <w:rPr>
          <w:rFonts w:ascii="Ink Free" w:hAnsi="Ink Free" w:cs="Calibri"/>
          <w:b/>
          <w:sz w:val="24"/>
          <w:szCs w:val="24"/>
        </w:rPr>
        <w:t xml:space="preserve"> oslabení</w:t>
      </w:r>
      <w:r w:rsidR="00C7426B" w:rsidRPr="00B36AFD">
        <w:rPr>
          <w:rFonts w:ascii="Ink Free" w:hAnsi="Ink Free" w:cs="Calibri"/>
          <w:b/>
          <w:sz w:val="24"/>
          <w:szCs w:val="24"/>
        </w:rPr>
        <w:t xml:space="preserve"> a jejich</w:t>
      </w:r>
      <w:r w:rsidRPr="00B36AFD">
        <w:rPr>
          <w:rFonts w:ascii="Ink Free" w:hAnsi="Ink Free" w:cs="Calibri"/>
          <w:b/>
          <w:sz w:val="24"/>
          <w:szCs w:val="24"/>
        </w:rPr>
        <w:t xml:space="preserve"> okolí se učí respektu</w:t>
      </w:r>
      <w:r w:rsidR="00C7426B" w:rsidRPr="00B36AFD">
        <w:rPr>
          <w:rFonts w:ascii="Ink Free" w:hAnsi="Ink Free" w:cs="Calibri"/>
          <w:b/>
          <w:sz w:val="24"/>
          <w:szCs w:val="24"/>
        </w:rPr>
        <w:t>, toleranci a pomoci.</w:t>
      </w:r>
    </w:p>
    <w:p w14:paraId="657A0FE6" w14:textId="1572DA58" w:rsidR="005829A1" w:rsidRDefault="005829A1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sz w:val="24"/>
          <w:szCs w:val="24"/>
        </w:rPr>
      </w:pPr>
      <w:r w:rsidRPr="00B36AFD">
        <w:rPr>
          <w:rFonts w:ascii="Ink Free" w:hAnsi="Ink Free" w:cs="Calibri"/>
          <w:b/>
          <w:sz w:val="24"/>
          <w:szCs w:val="24"/>
        </w:rPr>
        <w:t xml:space="preserve">Protože má naše školka zdravotní sestry, máme zde i u každé třídy sesterny, ve kterých provádí sestry různá dechová cvičení, rehabilitace, </w:t>
      </w:r>
      <w:r w:rsidR="00B36AFD" w:rsidRPr="00B36AFD">
        <w:rPr>
          <w:rFonts w:ascii="Ink Free" w:hAnsi="Ink Free" w:cs="Calibri"/>
          <w:b/>
          <w:sz w:val="24"/>
          <w:szCs w:val="24"/>
        </w:rPr>
        <w:t>nasvěcováni</w:t>
      </w:r>
      <w:r w:rsidRPr="00B36AFD">
        <w:rPr>
          <w:rFonts w:ascii="Ink Free" w:hAnsi="Ink Free" w:cs="Calibri"/>
          <w:b/>
          <w:sz w:val="24"/>
          <w:szCs w:val="24"/>
        </w:rPr>
        <w:t xml:space="preserve"> </w:t>
      </w:r>
      <w:proofErr w:type="spellStart"/>
      <w:r w:rsidRPr="00B36AFD">
        <w:rPr>
          <w:rFonts w:ascii="Ink Free" w:hAnsi="Ink Free" w:cs="Calibri"/>
          <w:b/>
          <w:sz w:val="24"/>
          <w:szCs w:val="24"/>
        </w:rPr>
        <w:t>bioptronovou</w:t>
      </w:r>
      <w:proofErr w:type="spellEnd"/>
      <w:r w:rsidRPr="00B36AFD">
        <w:rPr>
          <w:rFonts w:ascii="Ink Free" w:hAnsi="Ink Free" w:cs="Calibri"/>
          <w:b/>
          <w:sz w:val="24"/>
          <w:szCs w:val="24"/>
        </w:rPr>
        <w:t xml:space="preserve"> lampou, kontroly gl</w:t>
      </w:r>
      <w:r w:rsidR="00B36AFD">
        <w:rPr>
          <w:rFonts w:ascii="Ink Free" w:hAnsi="Ink Free" w:cs="Calibri"/>
          <w:b/>
          <w:sz w:val="24"/>
          <w:szCs w:val="24"/>
        </w:rPr>
        <w:t>y</w:t>
      </w:r>
      <w:r w:rsidRPr="00B36AFD">
        <w:rPr>
          <w:rFonts w:ascii="Ink Free" w:hAnsi="Ink Free" w:cs="Calibri"/>
          <w:b/>
          <w:sz w:val="24"/>
          <w:szCs w:val="24"/>
        </w:rPr>
        <w:t>kemie apod.</w:t>
      </w:r>
    </w:p>
    <w:p w14:paraId="722F13F1" w14:textId="77777777" w:rsidR="00700BEC" w:rsidRPr="00B36AFD" w:rsidRDefault="00700BEC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sz w:val="24"/>
          <w:szCs w:val="24"/>
        </w:rPr>
      </w:pPr>
    </w:p>
    <w:p w14:paraId="2FA291BD" w14:textId="43FFEED7" w:rsidR="005829A1" w:rsidRPr="00B36AFD" w:rsidRDefault="005829A1" w:rsidP="00F2430A">
      <w:pPr>
        <w:widowControl w:val="0"/>
        <w:autoSpaceDE w:val="0"/>
        <w:autoSpaceDN w:val="0"/>
        <w:adjustRightInd w:val="0"/>
        <w:jc w:val="center"/>
        <w:rPr>
          <w:rFonts w:ascii="Ink Free" w:hAnsi="Ink Free" w:cs="Calibri"/>
          <w:b/>
          <w:sz w:val="24"/>
          <w:szCs w:val="24"/>
        </w:rPr>
      </w:pPr>
      <w:r w:rsidRPr="00B36AFD">
        <w:rPr>
          <w:rFonts w:ascii="Ink Free" w:hAnsi="Ink Free" w:cs="Calibri"/>
          <w:b/>
          <w:sz w:val="24"/>
          <w:szCs w:val="24"/>
        </w:rPr>
        <w:t xml:space="preserve">Bc. Kateřina Pechová, </w:t>
      </w:r>
      <w:proofErr w:type="spellStart"/>
      <w:r w:rsidRPr="00B36AFD">
        <w:rPr>
          <w:rFonts w:ascii="Ink Free" w:hAnsi="Ink Free" w:cs="Calibri"/>
          <w:b/>
          <w:sz w:val="24"/>
          <w:szCs w:val="24"/>
        </w:rPr>
        <w:t>DiS</w:t>
      </w:r>
      <w:proofErr w:type="spellEnd"/>
      <w:r w:rsidRPr="00B36AFD">
        <w:rPr>
          <w:rFonts w:ascii="Ink Free" w:hAnsi="Ink Free" w:cs="Calibri"/>
          <w:b/>
          <w:sz w:val="24"/>
          <w:szCs w:val="24"/>
        </w:rPr>
        <w:t>.</w:t>
      </w:r>
      <w:r w:rsidR="00B36AFD">
        <w:rPr>
          <w:rFonts w:ascii="Ink Free" w:hAnsi="Ink Free" w:cs="Calibri"/>
          <w:b/>
          <w:sz w:val="24"/>
          <w:szCs w:val="24"/>
        </w:rPr>
        <w:t xml:space="preserve">    </w:t>
      </w:r>
      <w:r w:rsidRPr="00B36AFD">
        <w:rPr>
          <w:rFonts w:ascii="Ink Free" w:hAnsi="Ink Free" w:cs="Calibri"/>
          <w:b/>
          <w:sz w:val="24"/>
          <w:szCs w:val="24"/>
        </w:rPr>
        <w:t>Ředitelka školy</w:t>
      </w:r>
    </w:p>
    <w:p w14:paraId="413AF328" w14:textId="77777777" w:rsidR="00C81B18" w:rsidRPr="00F2430A" w:rsidRDefault="00C81B18">
      <w:pPr>
        <w:rPr>
          <w:sz w:val="24"/>
          <w:szCs w:val="24"/>
        </w:rPr>
      </w:pPr>
    </w:p>
    <w:sectPr w:rsidR="00C81B18" w:rsidRPr="00F2430A" w:rsidSect="00B36AFD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EE"/>
    <w:family w:val="script"/>
    <w:pitch w:val="variable"/>
    <w:sig w:usb0="2000068F" w:usb1="4000000A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30A"/>
    <w:rsid w:val="00042347"/>
    <w:rsid w:val="000A3463"/>
    <w:rsid w:val="000B4067"/>
    <w:rsid w:val="00364C8C"/>
    <w:rsid w:val="00461EA4"/>
    <w:rsid w:val="004B2686"/>
    <w:rsid w:val="00531ADD"/>
    <w:rsid w:val="005829A1"/>
    <w:rsid w:val="00700BEC"/>
    <w:rsid w:val="007300F0"/>
    <w:rsid w:val="007D029E"/>
    <w:rsid w:val="00A54D73"/>
    <w:rsid w:val="00B01E60"/>
    <w:rsid w:val="00B36AFD"/>
    <w:rsid w:val="00C7426B"/>
    <w:rsid w:val="00C81B18"/>
    <w:rsid w:val="00E97DC5"/>
    <w:rsid w:val="00F2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3442A"/>
  <w15:chartTrackingRefBased/>
  <w15:docId w15:val="{D89CF819-DEA1-4FF5-8D57-BF802B456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2430A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263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Kateřina Pechová</dc:creator>
  <cp:keywords/>
  <dc:description/>
  <cp:lastModifiedBy>Kateřina Pechová</cp:lastModifiedBy>
  <cp:revision>6</cp:revision>
  <cp:lastPrinted>2025-02-24T10:49:00Z</cp:lastPrinted>
  <dcterms:created xsi:type="dcterms:W3CDTF">2024-09-11T12:43:00Z</dcterms:created>
  <dcterms:modified xsi:type="dcterms:W3CDTF">2025-03-12T14:28:00Z</dcterms:modified>
</cp:coreProperties>
</file>